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7" w:tblpY="1696"/>
        <w:tblW w:w="0" w:type="auto"/>
        <w:tblLayout w:type="fixed"/>
        <w:tblLook w:val="04A0"/>
      </w:tblPr>
      <w:tblGrid>
        <w:gridCol w:w="3699"/>
        <w:gridCol w:w="4889"/>
        <w:gridCol w:w="1494"/>
      </w:tblGrid>
      <w:tr w:rsidR="00AD10A2" w:rsidTr="00CB73A4">
        <w:trPr>
          <w:trHeight w:hRule="exact" w:val="427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65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제목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25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내용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담당부서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4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체육시설(헬스장,수영장)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수강인원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수강료,</w:t>
            </w:r>
          </w:p>
          <w:p w:rsidR="005A76FB" w:rsidRDefault="005A76FB" w:rsidP="005A76FB">
            <w:pPr>
              <w:spacing w:before="0" w:after="0" w:line="240" w:lineRule="exact"/>
              <w:ind w:left="80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월별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관리비용(가스,전기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등),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2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미션,비전,핵심가치의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변천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98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설립일,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설립목적,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비전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40" w:lineRule="exact"/>
              <w:ind w:left="77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핵심가치(설립연도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변천)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28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82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24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담당부서,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관리자,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위탁기간,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건축면적,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주요시설,</w:t>
            </w:r>
          </w:p>
          <w:p w:rsidR="005A76FB" w:rsidRDefault="005A76FB" w:rsidP="005A76FB">
            <w:pPr>
              <w:spacing w:before="0" w:after="0" w:line="240" w:lineRule="exact"/>
              <w:ind w:left="163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인력,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68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53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주차장</w:t>
            </w:r>
          </w:p>
          <w:p w:rsidR="005A76FB" w:rsidRDefault="005A76FB" w:rsidP="005A76FB">
            <w:pPr>
              <w:spacing w:before="0" w:after="0" w:line="240" w:lineRule="exact"/>
              <w:ind w:left="14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9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69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26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92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위탁계약서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6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10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주차공원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테이스장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위탁관리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6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87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76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27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이용대수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8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68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도화공영주차장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76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27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도화공영주차장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68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2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이용현황(실적)자료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1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  <w:p w:rsidR="005A76FB" w:rsidRDefault="005A76FB" w:rsidP="005A76FB">
            <w:pPr>
              <w:spacing w:before="0" w:after="0" w:line="240" w:lineRule="exact"/>
              <w:ind w:left="25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(주소,주차면수,이용비용,수입,월별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평균주차시간)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21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92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양식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원본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09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190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양식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93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993" w:right="-239"/>
              <w:rPr/>
            </w:pP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0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540" w:right="-239"/>
              <w:rPr/>
            </w:pP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예산편성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0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07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현무암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07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현무암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공사예정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68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7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48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사회적가치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구현사업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5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사회적가치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구현사업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(담당자,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사업내용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8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불법주정차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40" w:lineRule="exact"/>
              <w:ind w:left="68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견인차량보관서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98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129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구청별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77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77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민간용역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직영전환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사례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6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56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민간위탁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06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50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직급별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연봉자료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15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171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직급별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평균연봉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554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16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42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제외한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채용현황(2010년~2019년)</w:t>
            </w:r>
          </w:p>
          <w:p w:rsidR="005A76FB" w:rsidRDefault="005A76FB" w:rsidP="005A76FB">
            <w:pPr>
              <w:spacing w:before="0" w:after="0" w:line="240" w:lineRule="exact"/>
              <w:ind w:left="103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인사위원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심사위원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구성현황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0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2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준수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여부에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질의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5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48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2004년~2013년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행정정보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목록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여부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04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47.4943pt;margin-top:136.214pt;width:96.278656pt;height:17.945846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공개목록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18" w:lineRule="exact"/>
        <w:ind w:left="60" w:firstLine="1226"/>
        <w:jc w:val="left"/>
        <w:rPr/>
      </w:pP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정보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공개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비공개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(2019년)</w:t>
      </w:r>
    </w:p>
    <w:p w:rsidR="005A76FB" w:rsidRDefault="005A76FB" w:rsidP="005A76FB">
      <w:pPr>
        <w:spacing w:before="0" w:after="0" w:lineRule="exact" w:line="240"/>
        <w:ind w:left="60" w:firstLine="1226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530" w:bottom="1200" w:left="890" w:header="0" w:footer="0" w:gutter="0"/>
        </w:sectPr>
        <w:spacing w:before="0" w:after="0" w:line="305" w:lineRule="exact"/>
        <w:ind w:firstLine="0" w:left="60"/>
        <w:jc w:val="left"/>
        <w:rPr/>
      </w:pPr>
    </w:p>
    <w:bookmarkStart w:id="2" w:name="2"/>
    <w:bookmarkEnd w:id="2"/>
    <w:tbl>
      <w:tblPr>
        <w:tblStyle w:val="a6"/>
        <w:tblpPr w:leftFromText="180" w:rightFromText="180" vertAnchor="page" horzAnchor="page" w:tblpX="-57" w:tblpY="600"/>
        <w:tblW w:w="0" w:type="auto"/>
        <w:tblLayout w:type="fixed"/>
        <w:tblLook w:val="04A0"/>
      </w:tblPr>
      <w:tblGrid>
        <w:gridCol w:w="3699"/>
        <w:gridCol w:w="4889"/>
        <w:gridCol w:w="1494"/>
      </w:tblGrid>
      <w:tr w:rsidR="00AD10A2" w:rsidTr="00CB73A4">
        <w:trPr>
          <w:trHeight w:hRule="exact" w:val="678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8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가치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Best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Practice</w:t>
            </w:r>
          </w:p>
          <w:p w:rsidR="005A76FB" w:rsidRDefault="005A76FB" w:rsidP="005A76FB">
            <w:pPr>
              <w:spacing w:before="0" w:after="0" w:line="240" w:lineRule="exact"/>
              <w:ind w:left="115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(우수사례)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82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108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사회적가치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01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496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0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세금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자본금(또는</w:t>
            </w:r>
          </w:p>
          <w:p w:rsidR="005A76FB" w:rsidRDefault="005A76FB" w:rsidP="005A76FB">
            <w:pPr>
              <w:spacing w:before="0" w:after="0" w:line="240" w:lineRule="exact"/>
              <w:ind w:left="113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주식)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73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세금납부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지자체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지분율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62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16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0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정보(공단명,주소,홈페이지)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97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입사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연봉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324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입사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92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임원추천위원회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22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임원추천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위원회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목록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2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12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기록물관리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업무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47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기록물관리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업무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72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소송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98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소송비용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73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스포츠조명설비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등기구(LDE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600W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조명타워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62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건축물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양변기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절수형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양변기</w:t>
            </w:r>
          </w:p>
          <w:p w:rsidR="005A76FB" w:rsidRDefault="005A76FB" w:rsidP="005A76FB">
            <w:pPr>
              <w:spacing w:before="0" w:after="0" w:line="240" w:lineRule="exact"/>
              <w:ind w:left="45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설치현황,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물사용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절수형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변기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건축물별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상하수도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8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사회복무요원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예산집행액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32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사회복무요원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예산집행액</w:t>
            </w:r>
          </w:p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(2015~2019년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현재)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736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11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경영실적보고서</w:t>
            </w:r>
          </w:p>
          <w:p w:rsidR="005A76FB" w:rsidRDefault="005A76FB" w:rsidP="005A76FB">
            <w:pPr>
              <w:spacing w:before="0" w:after="0" w:line="240" w:lineRule="exact"/>
              <w:ind w:left="34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혁신계획(안)</w:t>
            </w:r>
          </w:p>
          <w:p w:rsidR="005A76FB" w:rsidRDefault="005A76FB" w:rsidP="005A76FB">
            <w:pPr>
              <w:spacing w:before="0" w:after="0" w:line="240" w:lineRule="exact"/>
              <w:ind w:left="14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9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19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경영실적보고서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혁신계획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39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전통시장-상점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MOU</w:t>
            </w:r>
          </w:p>
          <w:p w:rsidR="005A76FB" w:rsidRDefault="005A76FB" w:rsidP="005A76FB">
            <w:pPr>
              <w:spacing w:before="0" w:after="0" w:line="240" w:lineRule="exact"/>
              <w:ind w:left="2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체결과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전통시장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가는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참여현황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MOU체결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기관-전통시장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협력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참여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62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30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친환경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중장기</w:t>
            </w:r>
          </w:p>
          <w:p w:rsidR="005A76FB" w:rsidRDefault="005A76FB" w:rsidP="005A76FB">
            <w:pPr>
              <w:spacing w:before="0" w:after="0" w:line="240" w:lineRule="exact"/>
              <w:ind w:left="97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청구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6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친환경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중장기계획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82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주차시설관련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6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공영,거주자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추자장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개소수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623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0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언론사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광고,홍보비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추진현황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4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언론사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광고·홍보비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추진현황(2017년~2019년)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621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58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위험근무수당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지급내역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청구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42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위험근무수당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지급내역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539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8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퇴직자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징계현황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5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퇴직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징계현황(10개년)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566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국내/해외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수상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광고,홍보비</w:t>
            </w:r>
          </w:p>
          <w:p w:rsidR="005A76FB" w:rsidRDefault="005A76FB" w:rsidP="005A76FB">
            <w:pPr>
              <w:spacing w:before="0" w:after="0" w:line="240" w:lineRule="exact"/>
              <w:ind w:left="97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청구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6" w:lineRule="exact"/>
              <w:ind w:left="96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수상내역,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광고·홍보비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6" w:lineRule="exact"/>
              <w:ind w:left="324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566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24구청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2019년</w:t>
            </w:r>
          </w:p>
          <w:p w:rsidR="005A76FB" w:rsidRDefault="005A76FB" w:rsidP="005A76FB">
            <w:pPr>
              <w:spacing w:before="0" w:after="0" w:line="240" w:lineRule="exact"/>
              <w:ind w:left="112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6" w:lineRule="exact"/>
              <w:ind w:left="154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6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736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7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72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재정지원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청구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864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정부지원액(2006년~2018년)</w:t>
            </w:r>
          </w:p>
          <w:p w:rsidR="005A76FB" w:rsidRDefault="005A76FB" w:rsidP="005A76FB">
            <w:pPr>
              <w:spacing w:before="0" w:after="0" w:line="240" w:lineRule="exact"/>
              <w:ind w:left="181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  <w:p w:rsidR="005A76FB" w:rsidRDefault="005A76FB" w:rsidP="005A76FB">
            <w:pPr>
              <w:spacing w:before="0" w:after="0" w:line="240" w:lineRule="exact"/>
              <w:ind w:left="112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내역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592"/>
        </w:trPr>
        <w:tc>
          <w:tcPr>
            <w:tcW w:w="3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지자체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산하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홍보비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운영비에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</w:p>
          <w:p w:rsidR="005A76FB" w:rsidRDefault="005A76FB" w:rsidP="005A76FB">
            <w:pPr>
              <w:spacing w:before="0" w:after="0" w:line="240" w:lineRule="exact"/>
              <w:ind w:left="1314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요청건</w:t>
            </w:r>
          </w:p>
        </w:tc>
        <w:tc>
          <w:tcPr>
            <w:tcW w:w="48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예산내역(홍보비,운영비)</w:t>
            </w:r>
          </w:p>
        </w:tc>
        <w:tc>
          <w:tcPr>
            <w:tcW w:w="14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6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</w:tbl>
    <w:p w:rsidR="005A76FB" w:rsidRDefault="005A76FB">
      <w:pPr>
        <w:sectPr w:rsidR="005A76FB">
          <w:pgSz w:w="11900" w:h="16820"/>
          <w:pgMar w:top="1440" w:right="604" w:bottom="1200" w:left="964" w:header="0" w:footer="0" w:gutter="0"/>
          <w:cols w:space="425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-11" w:tblpY="2417"/>
        <w:tblW w:w="0" w:type="auto"/>
        <w:tblLayout w:type="fixed"/>
        <w:tblLook w:val="04A0"/>
      </w:tblPr>
      <w:tblGrid>
        <w:gridCol w:w="2739"/>
        <w:gridCol w:w="3133"/>
        <w:gridCol w:w="2756"/>
        <w:gridCol w:w="1511"/>
      </w:tblGrid>
      <w:tr w:rsidR="00AD10A2" w:rsidTr="00CB73A4">
        <w:trPr>
          <w:trHeight w:hRule="exact" w:val="369"/>
        </w:trPr>
        <w:tc>
          <w:tcPr>
            <w:tcW w:w="2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117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제목</w:t>
            </w:r>
          </w:p>
        </w:tc>
        <w:tc>
          <w:tcPr>
            <w:tcW w:w="31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1372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892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비공개사유</w:t>
            </w:r>
          </w:p>
        </w:tc>
        <w:tc>
          <w:tcPr>
            <w:tcW w:w="1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36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609"/>
        </w:trPr>
        <w:tc>
          <w:tcPr>
            <w:tcW w:w="2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비상임이사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31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2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면접관의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성명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위촉기관</w:t>
            </w:r>
          </w:p>
        </w:tc>
        <w:tc>
          <w:tcPr>
            <w:tcW w:w="2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892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정보공개법</w:t>
            </w:r>
          </w:p>
          <w:p w:rsidR="005A76FB" w:rsidRDefault="005A76FB" w:rsidP="005A76FB">
            <w:pPr>
              <w:spacing w:before="0" w:after="0" w:line="240" w:lineRule="exact"/>
              <w:ind w:left="28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제9조제1항제5호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6호</w:t>
            </w:r>
          </w:p>
        </w:tc>
        <w:tc>
          <w:tcPr>
            <w:tcW w:w="1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269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" type="#_x0000_t202" style="position:absolute;left:0;text-align:left;margin-left:47.4943pt;margin-top:170.976pt;width:108.871826pt;height:17.945846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비공개목록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CRBatang-Bold" w:hAnsi="HCRBatang-Bold" w:cs="HCRBatang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02" w:lineRule="exact"/>
        <w:ind w:left="60" w:firstLine="441"/>
        <w:jc w:val="left"/>
        <w:rPr/>
      </w:pPr>
      <w:r>
        <w:rPr>
          <w:noProof/>
        </w:rPr>
        <w:pict>
          <v:shapetype id="polygon19" coordsize="136,3492" o:spt="12" path="m 50,50 l 50,50,50,3442e">
            <v:stroke joinstyle="miter"/>
          </v:shapetype>
          <v:shape id="WS_polygon19" type="polygon19" style="position:absolute;left:0;text-align:left;margin-left:44.836pt;margin-top:101.508pt;width:1.36pt;height:34.923pt;z-index:-2516573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136,3492" o:spt="12" path="m 50,50 l 50,50,50,3442e">
            <v:stroke joinstyle="miter"/>
          </v:shapetype>
          <v:shape id="WS_polygon20" type="polygon20" style="position:absolute;left:0;text-align:left;margin-left:229.776pt;margin-top:101.508pt;width:1.36pt;height:34.923pt;z-index:-2516573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36,3492" o:spt="12" path="m 50,50 l 50,50,50,3442e">
            <v:stroke joinstyle="miter"/>
          </v:shapetype>
          <v:shape id="WS_polygon21" type="polygon21" style="position:absolute;left:0;text-align:left;margin-left:474.205pt;margin-top:101.508pt;width:1.36pt;height:34.923pt;z-index:-2516573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36,3492" o:spt="12" path="m 50,50 l 50,50,50,3442e">
            <v:stroke joinstyle="miter"/>
          </v:shapetype>
          <v:shape id="WS_polygon22" type="polygon22" style="position:absolute;left:0;text-align:left;margin-left:548.924pt;margin-top:101.508pt;width:1.36pt;height:34.923pt;z-index:-2516573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50545,136" o:spt="12" path="m 50,50 l 50,50,50495,50e">
            <v:stroke joinstyle="miter"/>
          </v:shapetype>
          <v:shape id="WS_polygon23" type="polygon23" style="position:absolute;left:0;text-align:left;margin-left:44.716pt;margin-top:101.508pt;width:505.448pt;height:1.36pt;z-index: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50545,136" o:spt="12" path="m 50,50 l 50,50,50495,50e">
            <v:stroke joinstyle="miter"/>
          </v:shapetype>
          <v:shape id="WS_polygon24" type="polygon24" style="position:absolute;left:0;text-align:left;margin-left:44.716pt;margin-top:135.431pt;width:505.448pt;height:1.36pt;z-index: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36,3492" o:spt="12" path="m 50,50 l 50,50,50,3442e">
            <v:stroke joinstyle="miter"/>
          </v:shapetype>
          <v:shape id="WS_polygon25" type="polygon25" style="position:absolute;left:0;text-align:left;margin-left:548.924pt;margin-top:101.508pt;width:1.36pt;height:34.923pt;z-index:-2516573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136,3492" o:spt="12" path="m 50,50 l 50,50,50,3442e">
            <v:stroke joinstyle="miter"/>
          </v:shapetype>
          <v:shape id="WS_polygon26" type="polygon26" style="position:absolute;left:0;text-align:left;margin-left:44.836pt;margin-top:101.508pt;width:1.36pt;height:34.923pt;z-index:-2516573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50545,136" o:spt="12" path="m 50,50 l 50,50,50495,50e">
            <v:stroke joinstyle="miter"/>
          </v:shapetype>
          <v:shape id="WS_polygon27" type="polygon27" style="position:absolute;left:0;text-align:left;margin-left:44.716pt;margin-top:135.431pt;width:505.448pt;height:1.36pt;z-index: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50545,136" o:spt="12" path="m 50,50 l 50,50,50495,50e">
            <v:stroke joinstyle="miter"/>
          </v:shapetype>
          <v:shape id="WS_polygon28" type="polygon28" style="position:absolute;left:0;text-align:left;margin-left:44.716pt;margin-top:101.508pt;width:505.448pt;height:1.36pt;z-index:28;mso-position-horizontal-relative:page;mso-position-vertical-relative:page" strokecolor="#000000" strokeweight="1pt">
            <v:fill opacity="0"/>
          </v:shape>
        </w:pic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휴직의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외</w:t>
      </w:r>
    </w:p>
    <w:p w:rsidR="005A76FB" w:rsidRDefault="005A76FB" w:rsidP="005A76FB">
      <w:pPr>
        <w:tabs>
          <w:tab w:val="left" w:pos="5476"/>
          <w:tab w:val="left" w:pos="8866"/>
        </w:tabs>
        <w:spacing w:before="0" w:after="0" w:line="240" w:lineRule="exact"/>
        <w:ind w:firstLine="247" w:left="60"/>
        <w:jc w:val="left"/>
        <w:rPr/>
      </w:pP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사용방지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방안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정보공개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요청</w:t>
      </w:r>
      <w:r>
        <w:rPr w:spacing="2052">
          <w:rFonts w:cs="Calibri"/>
          <w:u w:val="none"/>
          <w:color w:val="000000"/>
          <w:w w:val="100"/>
        </w:rPr>
        <w:tab/>
      </w:r>
      <w:r>
        <w:rPr w:spacing="0">
          <w:rFonts w:ascii="HCRBatang" w:eastAsia="HCRBatang" w:hAnsi="HCRBatang" w:cs="HCRBatang"/>
          <w:u w:val="none"/>
          <w:sz w:val="20.3982544"/>
          <w:position w:val="11.9868927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" w:eastAsia="HCRBatang" w:hAnsi="HCRBatang" w:cs="HCRBatang"/>
          <w:u w:val="none"/>
          <w:sz w:val="20.3982544"/>
          <w:position w:val="11.9868927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>
          <w:rFonts w:ascii="HCRBatang" w:eastAsia="HCRBatang" w:hAnsi="HCRBatang" w:cs="HCRBatang"/>
          <w:u w:val="none"/>
          <w:sz w:val="20.3982544"/>
          <w:position w:val="11.9868927"/>
          <w:color w:val="000000"/>
          <w:noProof w:val="true"/>
          <w:spacing w:val="0"/>
          <w:w w:val="100"/>
        </w:rPr>
        <w:t>규정</w:t>
      </w:r>
      <w:r>
        <w:rPr w:spacing="2023">
          <w:rFonts w:cs="Calibri"/>
          <w:u w:val="none"/>
          <w:color w:val="000000"/>
          <w:w w:val="100"/>
        </w:rPr>
        <w:tab/>
      </w:r>
      <w:r>
        <w:rPr>
          <w:rFonts w:ascii="HCRBatang" w:eastAsia="HCRBatang" w:hAnsi="HCRBatang" w:cs="HCRBatang"/>
          <w:u w:val="none"/>
          <w:sz w:val="20.3982544"/>
          <w:position w:val="11.9868927"/>
          <w:color w:val="000000"/>
          <w:noProof w:val="true"/>
          <w:spacing w:val="0"/>
          <w:w w:val="100"/>
        </w:rPr>
        <w:t>경영지원팀</w:t>
      </w:r>
    </w:p>
    <w:p w:rsidR="005A76FB" w:rsidRDefault="005A76FB" w:rsidP="005A76FB">
      <w:pPr>
        <w:spacing w:before="0" w:after="0" w:lineRule="exact" w:line="240"/>
        <w:ind w:firstLine="247" w:left="60"/>
        <w:rPr/>
      </w:pPr>
    </w:p>
    <w:p w:rsidR="005A76FB" w:rsidRDefault="005A76FB" w:rsidP="005A76FB">
      <w:pPr>
        <w:spacing w:before="0" w:after="0" w:lineRule="exact" w:line="240"/>
        <w:ind w:firstLine="247" w:left="60"/>
        <w:rPr/>
      </w:pPr>
    </w:p>
    <w:p w:rsidR="005A76FB" w:rsidRDefault="005A76FB" w:rsidP="005A76FB">
      <w:pPr>
        <w:spacing w:before="0" w:after="0" w:lineRule="exact" w:line="240"/>
        <w:ind w:firstLine="247" w:left="60"/>
        <w:rPr/>
      </w:pPr>
    </w:p>
    <w:p w:rsidR="005A76FB" w:rsidRDefault="005A76FB" w:rsidP="005A76FB">
      <w:pPr>
        <w:spacing w:before="0" w:after="0" w:line="35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530" w:bottom="1200" w:left="89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