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tblpX="-207" w:tblpY="841"/>
        <w:tblW w:w="0" w:type="auto"/>
        <w:tblLayout w:type="fixed"/>
        <w:tblLook w:val="04A0" w:firstRow="1" w:lastRow="0" w:firstColumn="1" w:lastColumn="0" w:noHBand="0" w:noVBand="1"/>
      </w:tblPr>
      <w:tblGrid>
        <w:gridCol w:w="963"/>
        <w:gridCol w:w="2756"/>
        <w:gridCol w:w="2756"/>
        <w:gridCol w:w="1654"/>
        <w:gridCol w:w="1654"/>
      </w:tblGrid>
      <w:tr w:rsidR="00AD10A2" w:rsidTr="00CB73A4">
        <w:trPr>
          <w:trHeight w:hRule="exact" w:val="408"/>
        </w:trPr>
        <w:tc>
          <w:tcPr>
            <w:tcW w:w="963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E41656" w:rsidP="005A76FB">
            <w:pPr>
              <w:spacing w:after="0" w:line="240" w:lineRule="exact"/>
              <w:ind w:left="289" w:right="-239"/>
            </w:pPr>
            <w:bookmarkStart w:id="0" w:name="1"/>
            <w:bookmarkEnd w:id="0"/>
          </w:p>
          <w:p w:rsidR="005A76FB" w:rsidRDefault="00760C8C" w:rsidP="005A76FB">
            <w:pPr>
              <w:spacing w:after="0" w:line="272" w:lineRule="exact"/>
              <w:ind w:left="289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0"/>
              </w:rPr>
              <w:t>연도</w:t>
            </w:r>
          </w:p>
        </w:tc>
        <w:tc>
          <w:tcPr>
            <w:tcW w:w="2756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E41656" w:rsidP="005A76FB">
            <w:pPr>
              <w:spacing w:after="0" w:line="240" w:lineRule="exact"/>
              <w:ind w:left="589" w:right="-239"/>
            </w:pPr>
          </w:p>
          <w:p w:rsidR="005A76FB" w:rsidRDefault="00760C8C" w:rsidP="005A76FB">
            <w:pPr>
              <w:spacing w:after="0" w:line="272" w:lineRule="exact"/>
              <w:ind w:left="589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0"/>
              </w:rPr>
              <w:t>비정규직근로자수</w:t>
            </w:r>
          </w:p>
        </w:tc>
        <w:tc>
          <w:tcPr>
            <w:tcW w:w="2756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E41656" w:rsidP="005A76FB">
            <w:pPr>
              <w:spacing w:after="0" w:line="240" w:lineRule="exact"/>
              <w:ind w:left="416" w:right="-239"/>
            </w:pPr>
          </w:p>
          <w:p w:rsidR="005A76FB" w:rsidRDefault="00760C8C" w:rsidP="005A76FB">
            <w:pPr>
              <w:spacing w:after="0" w:line="272" w:lineRule="exact"/>
              <w:ind w:left="416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0"/>
              </w:rPr>
              <w:t>일시적업무(전환제외)</w:t>
            </w:r>
          </w:p>
        </w:tc>
        <w:tc>
          <w:tcPr>
            <w:tcW w:w="3308" w:type="dxa"/>
            <w:gridSpan w:val="2"/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760C8C" w:rsidP="005A76FB">
            <w:pPr>
              <w:spacing w:after="0" w:line="308" w:lineRule="exact"/>
              <w:ind w:left="1163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0"/>
              </w:rPr>
              <w:t>상시적업무</w:t>
            </w:r>
          </w:p>
        </w:tc>
      </w:tr>
      <w:tr w:rsidR="00AD10A2" w:rsidTr="00CB73A4">
        <w:trPr>
          <w:trHeight w:hRule="exact" w:val="408"/>
        </w:trPr>
        <w:tc>
          <w:tcPr>
            <w:tcW w:w="963" w:type="dxa"/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E41656" w:rsidP="005A76FB">
            <w:pPr>
              <w:spacing w:line="308" w:lineRule="exact"/>
            </w:pPr>
          </w:p>
        </w:tc>
        <w:tc>
          <w:tcPr>
            <w:tcW w:w="2756" w:type="dxa"/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E41656" w:rsidP="005A76FB">
            <w:pPr>
              <w:spacing w:line="308" w:lineRule="exact"/>
            </w:pPr>
          </w:p>
        </w:tc>
        <w:tc>
          <w:tcPr>
            <w:tcW w:w="2756" w:type="dxa"/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E41656" w:rsidP="005A76FB">
            <w:pPr>
              <w:spacing w:line="308" w:lineRule="exact"/>
            </w:pPr>
          </w:p>
        </w:tc>
        <w:tc>
          <w:tcPr>
            <w:tcW w:w="165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760C8C" w:rsidP="005A76FB">
            <w:pPr>
              <w:spacing w:after="0" w:line="308" w:lineRule="exact"/>
              <w:ind w:left="436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0"/>
              </w:rPr>
              <w:t>전환제외</w:t>
            </w:r>
          </w:p>
        </w:tc>
        <w:tc>
          <w:tcPr>
            <w:tcW w:w="165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760C8C" w:rsidP="005A76FB">
            <w:pPr>
              <w:spacing w:after="0" w:line="308" w:lineRule="exact"/>
              <w:ind w:left="436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0"/>
              </w:rPr>
              <w:t>전환대상</w:t>
            </w:r>
          </w:p>
        </w:tc>
      </w:tr>
      <w:tr w:rsidR="00AD10A2" w:rsidTr="00CB73A4">
        <w:trPr>
          <w:trHeight w:hRule="exact" w:val="408"/>
        </w:trPr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26483" w:rsidP="005A76FB">
            <w:pPr>
              <w:spacing w:after="0" w:line="317" w:lineRule="exact"/>
              <w:ind w:left="268" w:right="-239"/>
            </w:pPr>
            <w:r>
              <w:rPr>
                <w:rFonts w:ascii="MalgunGothic" w:hAnsi="MalgunGothic" w:cs="MalgunGothic"/>
                <w:noProof/>
                <w:color w:val="000000"/>
                <w:sz w:val="20"/>
              </w:rPr>
              <w:t>2023</w:t>
            </w:r>
          </w:p>
        </w:tc>
        <w:tc>
          <w:tcPr>
            <w:tcW w:w="2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581423" w:rsidP="005A76FB">
            <w:pPr>
              <w:spacing w:after="0" w:line="317" w:lineRule="exact"/>
              <w:ind w:left="1276" w:right="-239"/>
            </w:pPr>
            <w:r>
              <w:rPr>
                <w:rFonts w:ascii="MalgunGothic" w:hAnsi="MalgunGothic" w:cs="MalgunGothic"/>
                <w:noProof/>
                <w:color w:val="000000"/>
                <w:sz w:val="20"/>
              </w:rPr>
              <w:t>46</w:t>
            </w:r>
          </w:p>
        </w:tc>
        <w:tc>
          <w:tcPr>
            <w:tcW w:w="2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BF4E7A" w:rsidP="005A76FB">
            <w:pPr>
              <w:spacing w:after="0" w:line="317" w:lineRule="exact"/>
              <w:ind w:left="1331" w:right="-239"/>
            </w:pPr>
            <w:r>
              <w:rPr>
                <w:rFonts w:ascii="MalgunGothic" w:hAnsi="MalgunGothic" w:cs="MalgunGothic"/>
                <w:noProof/>
                <w:color w:val="000000"/>
                <w:sz w:val="20"/>
              </w:rPr>
              <w:t>8</w:t>
            </w:r>
          </w:p>
        </w:tc>
        <w:tc>
          <w:tcPr>
            <w:tcW w:w="1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581423" w:rsidP="005A76FB">
            <w:pPr>
              <w:spacing w:after="0" w:line="317" w:lineRule="exact"/>
              <w:ind w:left="724" w:right="-239"/>
            </w:pPr>
            <w:bookmarkStart w:id="1" w:name="_GoBack"/>
            <w:bookmarkEnd w:id="1"/>
            <w:r>
              <w:rPr>
                <w:rFonts w:hint="eastAsia"/>
              </w:rPr>
              <w:t>38</w:t>
            </w:r>
          </w:p>
        </w:tc>
        <w:tc>
          <w:tcPr>
            <w:tcW w:w="1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760C8C" w:rsidP="005A76FB">
            <w:pPr>
              <w:spacing w:after="0" w:line="317" w:lineRule="exact"/>
              <w:ind w:left="779" w:right="-239"/>
            </w:pPr>
            <w:r>
              <w:rPr>
                <w:rFonts w:ascii="MalgunGothic" w:hAnsi="MalgunGothic" w:cs="MalgunGothic"/>
                <w:noProof/>
                <w:color w:val="000000"/>
                <w:sz w:val="20"/>
              </w:rPr>
              <w:t>0</w:t>
            </w:r>
          </w:p>
        </w:tc>
      </w:tr>
    </w:tbl>
    <w:p w:rsidR="005A76FB" w:rsidRDefault="00BF4E7A" w:rsidP="005A76FB">
      <w:pPr>
        <w:spacing w:after="0" w:line="20" w:lineRule="exac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3001645</wp:posOffset>
                </wp:positionH>
                <wp:positionV relativeFrom="page">
                  <wp:posOffset>690245</wp:posOffset>
                </wp:positionV>
                <wp:extent cx="1766570" cy="328930"/>
                <wp:effectExtent l="1270" t="4445" r="3810" b="0"/>
                <wp:wrapNone/>
                <wp:docPr id="1" name="wondershare_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6570" cy="328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76FB" w:rsidRDefault="00760C8C">
                            <w:pPr>
                              <w:autoSpaceDE w:val="0"/>
                              <w:autoSpaceDN w:val="0"/>
                              <w:adjustRightInd w:val="0"/>
                              <w:spacing w:after="0" w:line="418" w:lineRule="exact"/>
                            </w:pP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32"/>
                              </w:rPr>
                              <w:t>정규직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noProof/>
                                <w:color w:val="000000"/>
                                <w:spacing w:val="36"/>
                                <w:sz w:val="32"/>
                              </w:rPr>
                              <w:t> </w:t>
                            </w: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32"/>
                              </w:rPr>
                              <w:t>전환실적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ndershare_8" o:spid="_x0000_s1026" type="#_x0000_t202" style="position:absolute;margin-left:236.35pt;margin-top:54.35pt;width:139.1pt;height:25.9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" filled="f" stroked="f">
                <v:textbox inset="0,0,0,0">
                  <w:txbxContent>
                    <w:p w:rsidR="005A76FB" w:rsidRDefault="00760C8C">
                      <w:pPr>
                        <w:autoSpaceDE w:val="0"/>
                        <w:autoSpaceDN w:val="0"/>
                        <w:adjustRightInd w:val="0"/>
                        <w:spacing w:after="0" w:line="418" w:lineRule="exact"/>
                      </w:pP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32"/>
                        </w:rPr>
                        <w:t>정규직</w:t>
                      </w:r>
                      <w:r>
                        <w:rPr>
                          <w:rFonts w:ascii="Calibri" w:hAnsi="Calibri" w:cs="Calibri"/>
                          <w:b/>
                          <w:noProof/>
                          <w:color w:val="000000"/>
                          <w:spacing w:val="36"/>
                          <w:sz w:val="32"/>
                        </w:rPr>
                        <w:t> </w:t>
                      </w: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32"/>
                        </w:rPr>
                        <w:t>전환실적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5A76FB" w:rsidRDefault="00E41656" w:rsidP="005A76FB">
      <w:pPr>
        <w:spacing w:after="0" w:line="478" w:lineRule="exact"/>
        <w:ind w:left="3500"/>
      </w:pPr>
    </w:p>
    <w:sectPr w:rsidR="005A76FB" w:rsidSect="000D1471">
      <w:type w:val="continuous"/>
      <w:pgSz w:w="11906" w:h="16839"/>
      <w:pgMar w:top="1027" w:right="866" w:bottom="787" w:left="1226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1656" w:rsidRDefault="00E41656">
      <w:pPr>
        <w:spacing w:after="0" w:line="240" w:lineRule="auto"/>
      </w:pPr>
      <w:r>
        <w:separator/>
      </w:r>
    </w:p>
  </w:endnote>
  <w:endnote w:type="continuationSeparator" w:id="0">
    <w:p w:rsidR="00E41656" w:rsidRDefault="00E416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GothicBold">
    <w:altName w:val="Times New Roman"/>
    <w:panose1 w:val="00000000000000000000"/>
    <w:charset w:val="00"/>
    <w:family w:val="roman"/>
    <w:notTrueType/>
    <w:pitch w:val="default"/>
  </w:font>
  <w:font w:name="MalgunGothic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1656" w:rsidRDefault="00E41656">
      <w:pPr>
        <w:spacing w:after="0" w:line="240" w:lineRule="auto"/>
      </w:pPr>
      <w:r>
        <w:separator/>
      </w:r>
    </w:p>
  </w:footnote>
  <w:footnote w:type="continuationSeparator" w:id="0">
    <w:p w:rsidR="00E41656" w:rsidRDefault="00E4165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0F3736"/>
    <w:rsid w:val="00325E2F"/>
    <w:rsid w:val="00581423"/>
    <w:rsid w:val="00760C8C"/>
    <w:rsid w:val="007F1C1F"/>
    <w:rsid w:val="00BF4E7A"/>
    <w:rsid w:val="00D26483"/>
    <w:rsid w:val="00E41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8120A3E-66C1-4DE7-9B9A-90578F655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동작구시설관리공단</dc:creator>
  <cp:keywords/>
  <dc:description/>
  <cp:lastModifiedBy>동작구시설관리공단</cp:lastModifiedBy>
  <cp:revision>2</cp:revision>
  <dcterms:created xsi:type="dcterms:W3CDTF">2024-07-21T23:23:00Z</dcterms:created>
  <dcterms:modified xsi:type="dcterms:W3CDTF">2024-07-21T23:23:00Z</dcterms:modified>
</cp:coreProperties>
</file>