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027" w:tblpY="2705"/>
        <w:tblW w:w="0" w:type="auto"/>
        <w:tblLayout w:type="fixed"/>
        <w:tblLook w:val="04A0"/>
      </w:tblPr>
      <w:tblGrid>
        <w:gridCol w:w="513"/>
        <w:gridCol w:w="4023"/>
        <w:gridCol w:w="3001"/>
        <w:gridCol w:w="2075"/>
      </w:tblGrid>
      <w:tr w:rsidR="00AD10A2" w:rsidTr="00CB73A4">
        <w:trPr>
          <w:trHeight w:hRule="exact" w:val="571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48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구매대상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품목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720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금액(원)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66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비율(%)</w:t>
            </w:r>
          </w:p>
        </w:tc>
      </w:tr>
      <w:tr w:rsidR="00AD10A2" w:rsidTr="00CB73A4">
        <w:trPr>
          <w:trHeight w:hRule="exact" w:val="573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7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점보롤,핸드페이퍼,정수기컵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71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13,780,000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1331" w:right="-239"/>
              <w:rPr/>
            </w:pPr>
          </w:p>
          <w:p w:rsidR="005A76FB" w:rsidRDefault="005A76FB" w:rsidP="005A76FB">
            <w:pPr>
              <w:spacing w:before="0" w:after="0" w:line="339" w:lineRule="exact"/>
              <w:ind w:left="1331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2.3%</w:t>
            </w:r>
          </w:p>
        </w:tc>
      </w:tr>
      <w:tr w:rsidR="00AD10A2" w:rsidTr="00CB73A4">
        <w:trPr>
          <w:trHeight w:hRule="exact" w:val="1144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451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83" w:right="-239"/>
              <w:rPr/>
            </w:pPr>
          </w:p>
          <w:p w:rsidR="005A76FB" w:rsidRDefault="005A76FB" w:rsidP="005A76FB">
            <w:pPr>
              <w:spacing w:before="0" w:after="0" w:line="451" w:lineRule="exact"/>
              <w:ind w:left="88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감열지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회원카드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09" w:right="-239"/>
              <w:rPr/>
            </w:pPr>
          </w:p>
          <w:p w:rsidR="005A76FB" w:rsidRDefault="005A76FB" w:rsidP="005A76FB">
            <w:pPr>
              <w:spacing w:before="0" w:after="0" w:line="441" w:lineRule="exact"/>
              <w:ind w:left="1909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253,000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41" w:lineRule="exact"/>
            </w:pPr>
          </w:p>
        </w:tc>
      </w:tr>
      <w:tr w:rsidR="00AD10A2" w:rsidTr="00CB73A4">
        <w:trPr>
          <w:trHeight w:hRule="exact" w:val="573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30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복사용지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외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708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7,120,800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4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571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21,153,800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</w:tbl>
    <w:tbl>
      <w:tblPr>
        <w:tblStyle w:val="a6"/>
        <w:tblpPr w:leftFromText="180" w:rightFromText="180" vertAnchor="page" horzAnchor="page" w:tblpX="1027" w:tblpY="8150"/>
        <w:tblW w:w="0" w:type="auto"/>
        <w:tblLayout w:type="fixed"/>
        <w:tblLook w:val="04A0"/>
      </w:tblPr>
      <w:tblGrid>
        <w:gridCol w:w="513"/>
        <w:gridCol w:w="4023"/>
        <w:gridCol w:w="3001"/>
        <w:gridCol w:w="2075"/>
      </w:tblGrid>
      <w:tr w:rsidR="00AD10A2" w:rsidTr="00CB73A4">
        <w:trPr>
          <w:trHeight w:hRule="exact" w:val="573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48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구매대상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품목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20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금액(원)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66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비율(%)</w:t>
            </w:r>
          </w:p>
        </w:tc>
      </w:tr>
      <w:tr w:rsidR="00AD10A2" w:rsidTr="00CB73A4">
        <w:trPr>
          <w:trHeight w:hRule="exact" w:val="1383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83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118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일반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사무용품</w:t>
            </w:r>
          </w:p>
          <w:p w:rsidR="005A76FB" w:rsidRDefault="005A76FB" w:rsidP="005A76FB">
            <w:pPr>
              <w:spacing w:before="0" w:after="0" w:line="479" w:lineRule="exact"/>
              <w:ind w:left="88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시설유지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소모품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외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571" w:right="-239"/>
              <w:rPr/>
            </w:pPr>
          </w:p>
          <w:p w:rsidR="005A76FB" w:rsidRDefault="005A76FB" w:rsidP="005A76FB">
            <w:pPr>
              <w:spacing w:before="0" w:after="0" w:line="321" w:lineRule="exact"/>
              <w:ind w:left="1571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13,419,350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192" w:right="-239"/>
              <w:rPr/>
            </w:pPr>
          </w:p>
          <w:p w:rsidR="005A76FB" w:rsidRDefault="005A76FB" w:rsidP="005A76FB">
            <w:pPr>
              <w:spacing w:before="0" w:after="0" w:line="366" w:lineRule="exact"/>
              <w:ind w:left="1192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1.46%</w:t>
            </w:r>
          </w:p>
        </w:tc>
      </w:tr>
      <w:tr w:rsidR="00AD10A2" w:rsidTr="00CB73A4">
        <w:trPr>
          <w:trHeight w:hRule="exact" w:val="573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4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571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13,419,350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342" w:bottom="1200" w:left="70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2807" w:firstLine="0"/>
        <w:jc w:val="left"/>
        <w:rPr/>
      </w:pPr>
      <w:r>
        <w:rPr w:spacing="0">
          <w:rFonts w:ascii="H2hdrM" w:hAnsi="H2hdrM" w:cs="H2hdrM"/>
          <w:u w:val="none"/>
          <w:sz w:val="36.460701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ff"/>
          <w:noProof w:val="true"/>
          <w:spacing w:val="0"/>
          <w:w w:val="100"/>
        </w:rPr>
        <w:t>장애인생산품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ff"/>
          <w:noProof w:val="true"/>
          <w:spacing w:val="0"/>
          <w:w w:val="10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342" w:bottom="1200" w:left="702" w:header="0" w:footer="0" w:gutter="0"/>
          <w:cols w:num="1" w:equalWidth="0">
            <w:col w:w="1085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807" w:firstLine="0"/>
        <w:rPr/>
      </w:pPr>
    </w:p>
    <w:p w:rsidR="005A76FB" w:rsidRDefault="005A76FB" w:rsidP="005A76FB">
      <w:pPr>
        <w:spacing w:before="0" w:after="0" w:lineRule="exact" w:line="240"/>
        <w:ind w:left="2807" w:firstLine="0"/>
        <w:rPr/>
      </w:pPr>
    </w:p>
    <w:p w:rsidR="005A76FB" w:rsidRDefault="005A76FB" w:rsidP="005A76FB">
      <w:pPr>
        <w:spacing w:before="0" w:after="0" w:lineRule="exact" w:line="240"/>
        <w:ind w:left="2807" w:firstLine="0"/>
        <w:rPr/>
      </w:pPr>
    </w:p>
    <w:p w:rsidR="005A76FB" w:rsidRDefault="005A76FB" w:rsidP="005A76FB">
      <w:pPr>
        <w:spacing w:before="0" w:after="0" w:lineRule="exact" w:line="240"/>
        <w:ind w:left="2807" w:firstLine="0"/>
        <w:rPr/>
      </w:pPr>
    </w:p>
    <w:p w:rsidR="005A76FB" w:rsidRDefault="005A76FB" w:rsidP="005A76FB">
      <w:pPr>
        <w:spacing w:before="0" w:after="0" w:lineRule="exact" w:line="310"/>
        <w:ind w:left="2807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342" w:bottom="1200" w:left="70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999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ff"/>
          <w:w w:val="100"/>
          <w:noProof w:val="true"/>
          <w:spacing w:val="0"/>
        </w:rPr>
        <w:t>1]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2"/>
        </w:rPr>
        <w:t> </w:t>
      </w: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ff"/>
          <w:w w:val="100"/>
          <w:noProof w:val="true"/>
          <w:spacing w:val="0"/>
        </w:rPr>
        <w:t>2020.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ff"/>
          <w:w w:val="100"/>
          <w:noProof w:val="true"/>
          <w:spacing w:val="0"/>
        </w:rPr>
        <w:t>중증장애인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ff"/>
          <w:w w:val="100"/>
          <w:noProof w:val="true"/>
          <w:spacing w:val="0"/>
        </w:rPr>
        <w:t>생산품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ff"/>
          <w:w w:val="100"/>
          <w:noProof w:val="true"/>
          <w:spacing w:val="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342" w:bottom="1200" w:left="702" w:header="0" w:footer="0" w:gutter="0"/>
          <w:cols w:num="1" w:equalWidth="0">
            <w:col w:w="1085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388"/>
        <w:ind w:firstLine="0" w:left="99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342" w:bottom="1200" w:left="70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120" w:left="999"/>
        <w:jc w:val="left"/>
        <w:rPr/>
      </w:pPr>
    </w:p>
    <w:p w:rsidR="005A76FB" w:rsidRDefault="005A76FB" w:rsidP="005A76FB">
      <w:pPr>
        <w:spacing w:before="0" w:after="0" w:line="479" w:lineRule="exact"/>
        <w:ind w:firstLine="120" w:left="9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" type="#_x0000_t202" style="position:absolute;left:0;text-align:left;margin-left:91.0307pt;margin-top:380.836pt;width:246.9170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※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2020.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총구매액(물품,용역)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6"/>
                    </w:rPr>
                    <w:t>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916백만원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※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중증장애인생산품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우선구매특별법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의무구매비율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1%</w:t>
      </w:r>
    </w:p>
    <w:p w:rsidR="005A76FB" w:rsidRDefault="005A76FB" w:rsidP="005A76FB">
      <w:pPr>
        <w:spacing w:before="0" w:after="0" w:lineRule="exact" w:line="240"/>
        <w:ind w:firstLine="120" w:left="999"/>
        <w:rPr/>
      </w:pPr>
    </w:p>
    <w:p w:rsidR="005A76FB" w:rsidRDefault="005A76FB" w:rsidP="005A76FB">
      <w:pPr>
        <w:spacing w:before="0" w:after="0" w:lineRule="exact" w:line="240"/>
        <w:ind w:firstLine="120" w:left="999"/>
        <w:rPr/>
      </w:pPr>
    </w:p>
    <w:p w:rsidR="005A76FB" w:rsidRDefault="005A76FB" w:rsidP="005A76FB">
      <w:pPr>
        <w:spacing w:before="0" w:after="0" w:lineRule="exact" w:line="240"/>
        <w:ind w:firstLine="120" w:left="999"/>
        <w:rPr/>
      </w:pPr>
    </w:p>
    <w:p w:rsidR="005A76FB" w:rsidRDefault="005A76FB" w:rsidP="005A76FB">
      <w:pPr>
        <w:spacing w:before="0" w:after="0" w:line="260" w:lineRule="exact"/>
        <w:ind w:firstLine="0" w:left="999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ff"/>
          <w:w w:val="100"/>
          <w:noProof w:val="true"/>
          <w:spacing w:val="0"/>
        </w:rPr>
        <w:t>2]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2"/>
        </w:rPr>
        <w:t> </w:t>
      </w: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ff"/>
          <w:w w:val="100"/>
          <w:noProof w:val="true"/>
          <w:spacing w:val="0"/>
        </w:rPr>
        <w:t>2020.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ff"/>
          <w:w w:val="100"/>
          <w:noProof w:val="true"/>
          <w:spacing w:val="0"/>
        </w:rPr>
        <w:t>장애인표준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ff"/>
          <w:w w:val="100"/>
          <w:noProof w:val="true"/>
          <w:spacing w:val="0"/>
        </w:rPr>
        <w:t>생산품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ff"/>
          <w:w w:val="100"/>
          <w:noProof w:val="true"/>
          <w:spacing w:val="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342" w:bottom="1200" w:left="702" w:header="0" w:footer="0" w:gutter="0"/>
          <w:cols w:num="1" w:equalWidth="0">
            <w:col w:w="1085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Rule="exact" w:line="240"/>
        <w:ind w:firstLine="0" w:left="999"/>
        <w:rPr/>
      </w:pPr>
    </w:p>
    <w:p w:rsidR="005A76FB" w:rsidRDefault="005A76FB" w:rsidP="005A76FB">
      <w:pPr>
        <w:spacing w:before="0" w:after="0" w:line="458" w:lineRule="exact"/>
        <w:ind w:firstLine="0" w:left="1118"/>
        <w:jc w:val="left"/>
        <w:rPr/>
      </w:pPr>
    </w:p>
    <w:p w:rsidR="005A76FB" w:rsidRDefault="005A76FB" w:rsidP="005A76FB">
      <w:pPr>
        <w:spacing w:before="0" w:after="0" w:lineRule="exact" w:line="240"/>
        <w:ind w:firstLine="0" w:left="1118"/>
        <w:rPr/>
      </w:pPr>
    </w:p>
    <w:p w:rsidR="005A76FB" w:rsidRDefault="005A76FB" w:rsidP="005A76FB">
      <w:pPr>
        <w:spacing w:before="0" w:after="0" w:line="263" w:lineRule="exact"/>
        <w:ind w:firstLine="0" w:left="1118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3" type="#_x0000_t202" style="position:absolute;left:0;text-align:left;margin-left:91.0307pt;margin-top:608.707pt;width:246.9170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※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2020.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총구매액(물품,용역)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6"/>
                    </w:rPr>
                    <w:t>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916백만원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※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장애인고용촉진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직업재활법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의무구매비율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0.3%</w:t>
      </w:r>
    </w:p>
    <w:sectPr w:rsidR="005A76FB" w:rsidSect="005A76FB">
      <w:type w:val="continuous"/>
      <w:pgSz w:w="11900" w:h="16821"/>
      <w:pgMar w:top="1440" w:right="342" w:bottom="1200" w:left="702" w:header="0" w:footer="0" w:gutter="0"/>
      <w:cols w:num="1" w:equalWidth="0">
        <w:col w:w="1085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